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KANE KETTERING</w:t>
      </w:r>
    </w:p>
    <w:p>
      <w:pPr>
        <w:jc w:val="center"/>
      </w:pPr>
      <w:r>
        <w:rPr>
          <w:b/>
          <w:sz w:val="18"/>
        </w:rPr>
        <w:t>VIDEO PRODUCER | MULTIMEDIA PRODUCER | BROADCAST &amp; DIGITAL MEDIA</w:t>
      </w:r>
    </w:p>
    <w:p>
      <w:pPr>
        <w:jc w:val="center"/>
      </w:pPr>
      <w:r>
        <w:rPr>
          <w:sz w:val="16"/>
        </w:rPr>
        <w:t>Atlanta, GA | 210-315-5977 | kaneketteringfilm@yahoo.com | LinkedIn &amp; Portfolio — To Be Added</w:t>
      </w:r>
    </w:p>
    <w:p>
      <w:pPr>
        <w:spacing w:before="100" w:after="40"/>
        <w:pBdr>
          <w:bottom w:val="single" w:sz="6" w:space="1" w:color="777777"/>
        </w:pBdr>
      </w:pPr>
      <w:r>
        <w:rPr>
          <w:b/>
          <w:sz w:val="19"/>
        </w:rPr>
        <w:t>PROFESSIONAL SUMMARY</w:t>
      </w:r>
    </w:p>
    <w:p>
      <w:r>
        <w:t>Video producer and multimedia professional with hands-on experience creating content for higher education, collegiate athletics, film/television, and independent clients. Directed approximately 60 live collegiate broadcasts per season while training and leading 6–10-person production teams, and produced promotional, instructional, interview, and digital content for university audiences. Advanced in Adobe Premiere Pro and DaVinci Resolve with hands-on experience in live production, videography, audio, graphics, streaming, and technical troubleshooting.</w:t>
      </w:r>
    </w:p>
    <w:p>
      <w:pPr>
        <w:spacing w:before="100" w:after="40"/>
        <w:pBdr>
          <w:bottom w:val="single" w:sz="6" w:space="1" w:color="777777"/>
        </w:pBdr>
      </w:pPr>
      <w:r>
        <w:rPr>
          <w:b/>
          <w:sz w:val="19"/>
        </w:rPr>
        <w:t>HIGHER EDUCATION &amp; BROADCAST EXPERIENCE</w:t>
      </w:r>
    </w:p>
    <w:p>
      <w:pPr>
        <w:spacing w:before="40" w:after="0"/>
      </w:pPr>
      <w:r>
        <w:rPr>
          <w:b/>
          <w:sz w:val="18"/>
        </w:rPr>
        <w:t>Director of Video Operations</w:t>
      </w:r>
      <w:r>
        <w:rPr>
          <w:i/>
          <w:sz w:val="17"/>
        </w:rPr>
        <w:t xml:space="preserve"> | Columbus State University | 2024–2026</w:t>
      </w:r>
    </w:p>
    <w:p>
      <w:pPr>
        <w:spacing w:after="0"/>
        <w:ind w:left="202" w:hanging="144"/>
      </w:pPr>
      <w:r>
        <w:rPr>
          <w:b/>
        </w:rPr>
        <w:t xml:space="preserve">• </w:t>
      </w:r>
      <w:r>
        <w:t>Directed approximately 60 live basketball and soccer broadcasts per season for the Peach Belt Conference Network, managing live production from setup through final stream.</w:t>
      </w:r>
    </w:p>
    <w:p>
      <w:pPr>
        <w:spacing w:after="0"/>
        <w:ind w:left="202" w:hanging="144"/>
      </w:pPr>
      <w:r>
        <w:rPr>
          <w:b/>
        </w:rPr>
        <w:t xml:space="preserve">• </w:t>
      </w:r>
      <w:r>
        <w:t>Built, trained, and led 6–10-person production teams from the ground up, assigning roles and teaching students live broadcast workflows and technical procedures.</w:t>
      </w:r>
    </w:p>
    <w:p>
      <w:pPr>
        <w:spacing w:after="0"/>
        <w:ind w:left="202" w:hanging="144"/>
      </w:pPr>
      <w:r>
        <w:rPr>
          <w:b/>
        </w:rPr>
        <w:t xml:space="preserve">• </w:t>
      </w:r>
      <w:r>
        <w:t>Directed broadcasts while creating and operating graphics, programming streams, running audio, and troubleshooting technical issues in real time.</w:t>
      </w:r>
    </w:p>
    <w:p>
      <w:pPr>
        <w:spacing w:after="0"/>
        <w:ind w:left="202" w:hanging="144"/>
      </w:pPr>
      <w:r>
        <w:rPr>
          <w:b/>
        </w:rPr>
        <w:t xml:space="preserve">• </w:t>
      </w:r>
      <w:r>
        <w:t>Managed broadcast equipment inventory, maintenance, setup, and troubleshooting across cameras, audio, streaming interfaces, and production systems.</w:t>
      </w:r>
    </w:p>
    <w:p>
      <w:pPr>
        <w:spacing w:after="0"/>
        <w:ind w:left="202" w:hanging="144"/>
      </w:pPr>
      <w:r>
        <w:rPr>
          <w:b/>
        </w:rPr>
        <w:t xml:space="preserve">• </w:t>
      </w:r>
      <w:r>
        <w:t>Maintained archived broadcasts and coordinated game scheduling and stream programming for conference athletics.</w:t>
      </w:r>
    </w:p>
    <w:p>
      <w:pPr>
        <w:spacing w:before="40" w:after="0"/>
      </w:pPr>
      <w:r>
        <w:rPr>
          <w:b/>
          <w:sz w:val="18"/>
        </w:rPr>
        <w:t>Graduate Assistant — Communication Department</w:t>
      </w:r>
      <w:r>
        <w:rPr>
          <w:i/>
          <w:sz w:val="17"/>
        </w:rPr>
        <w:t xml:space="preserve"> | Columbus State University | 2023–2024</w:t>
      </w:r>
    </w:p>
    <w:p>
      <w:pPr>
        <w:spacing w:after="0"/>
        <w:ind w:left="202" w:hanging="144"/>
      </w:pPr>
      <w:r>
        <w:rPr>
          <w:b/>
        </w:rPr>
        <w:t xml:space="preserve">• </w:t>
      </w:r>
      <w:r>
        <w:t>Produced approximately 10–15 promotional, training, and digital videos supporting university communications and athletics.</w:t>
      </w:r>
    </w:p>
    <w:p>
      <w:pPr>
        <w:spacing w:after="0"/>
        <w:ind w:left="202" w:hanging="144"/>
      </w:pPr>
      <w:r>
        <w:rPr>
          <w:b/>
        </w:rPr>
        <w:t xml:space="preserve">• </w:t>
      </w:r>
      <w:r>
        <w:t>Created basketball hype videos, athlete interview series, instructional/student-facing videos, and other content tailored to university audiences.</w:t>
      </w:r>
    </w:p>
    <w:p>
      <w:pPr>
        <w:spacing w:after="0"/>
        <w:ind w:left="202" w:hanging="144"/>
      </w:pPr>
      <w:r>
        <w:rPr>
          <w:b/>
        </w:rPr>
        <w:t xml:space="preserve">• </w:t>
      </w:r>
      <w:r>
        <w:t>Handled videography and post-production independently, taking projects from planning and filming through editing and delivery.</w:t>
      </w:r>
    </w:p>
    <w:p>
      <w:pPr>
        <w:spacing w:after="0"/>
        <w:ind w:left="202" w:hanging="144"/>
      </w:pPr>
      <w:r>
        <w:rPr>
          <w:b/>
        </w:rPr>
        <w:t xml:space="preserve">• </w:t>
      </w:r>
      <w:r>
        <w:t>Collaborated with university personnel to identify communication needs and develop video content for institutional and student audiences.</w:t>
      </w:r>
    </w:p>
    <w:p>
      <w:pPr>
        <w:spacing w:before="100" w:after="40"/>
        <w:pBdr>
          <w:bottom w:val="single" w:sz="6" w:space="1" w:color="777777"/>
        </w:pBdr>
      </w:pPr>
      <w:r>
        <w:rPr>
          <w:b/>
          <w:sz w:val="19"/>
        </w:rPr>
        <w:t>VIDEO &amp; CONTENT PRODUCTION</w:t>
      </w:r>
    </w:p>
    <w:p>
      <w:pPr>
        <w:spacing w:before="40" w:after="0"/>
      </w:pPr>
      <w:r>
        <w:rPr>
          <w:b/>
          <w:sz w:val="18"/>
        </w:rPr>
        <w:t>Freelance Videographer / Video Producer</w:t>
      </w:r>
      <w:r>
        <w:rPr>
          <w:i/>
          <w:sz w:val="17"/>
        </w:rPr>
        <w:t xml:space="preserve"> | Self-Employed | 2023–Present</w:t>
      </w:r>
    </w:p>
    <w:p>
      <w:pPr>
        <w:spacing w:after="0"/>
        <w:ind w:left="202" w:hanging="144"/>
      </w:pPr>
      <w:r>
        <w:rPr>
          <w:b/>
        </w:rPr>
        <w:t xml:space="preserve">• </w:t>
      </w:r>
      <w:r>
        <w:t>Manage 4–5 independent client projects end-to-end, including client communication, creative planning, filming, editing, and final delivery.</w:t>
      </w:r>
    </w:p>
    <w:p>
      <w:pPr>
        <w:spacing w:after="0"/>
        <w:ind w:left="202" w:hanging="144"/>
      </w:pPr>
      <w:r>
        <w:rPr>
          <w:b/>
        </w:rPr>
        <w:t xml:space="preserve">• </w:t>
      </w:r>
      <w:r>
        <w:t>Produced video content for Columbus State University, the Columbus Sports Hall of Fame, and political advertising clients.</w:t>
      </w:r>
    </w:p>
    <w:p>
      <w:pPr>
        <w:spacing w:after="0"/>
        <w:ind w:left="202" w:hanging="144"/>
      </w:pPr>
      <w:r>
        <w:rPr>
          <w:b/>
        </w:rPr>
        <w:t xml:space="preserve">• </w:t>
      </w:r>
      <w:r>
        <w:t>Operate professional camera, lighting, and audio equipment while managing post-production workflows in Premiere Pro and DaVinci Resolve.</w:t>
      </w:r>
    </w:p>
    <w:p>
      <w:pPr>
        <w:spacing w:before="40" w:after="0"/>
      </w:pPr>
      <w:r>
        <w:rPr>
          <w:b/>
          <w:sz w:val="18"/>
        </w:rPr>
        <w:t>Co-Founder / Producer</w:t>
      </w:r>
      <w:r>
        <w:rPr>
          <w:i/>
          <w:sz w:val="17"/>
        </w:rPr>
        <w:t xml:space="preserve"> | MetaModern | 2023–Present</w:t>
      </w:r>
    </w:p>
    <w:p>
      <w:pPr>
        <w:spacing w:after="0"/>
        <w:ind w:left="202" w:hanging="144"/>
      </w:pPr>
      <w:r>
        <w:rPr>
          <w:b/>
        </w:rPr>
        <w:t xml:space="preserve">• </w:t>
      </w:r>
      <w:r>
        <w:t>Co-founded and operate an independent production company producing short films, feature films, podcasts, game shows, and original digital media.</w:t>
      </w:r>
    </w:p>
    <w:p>
      <w:pPr>
        <w:spacing w:after="0"/>
        <w:ind w:left="202" w:hanging="144"/>
      </w:pPr>
      <w:r>
        <w:rPr>
          <w:b/>
        </w:rPr>
        <w:t xml:space="preserve">• </w:t>
      </w:r>
      <w:r>
        <w:t>Manage creative development, production logistics, scheduling, collaboration, and day-to-day project operations across original media projects.</w:t>
      </w:r>
    </w:p>
    <w:p>
      <w:pPr>
        <w:spacing w:after="0"/>
        <w:ind w:left="202" w:hanging="144"/>
      </w:pPr>
      <w:r>
        <w:rPr>
          <w:b/>
        </w:rPr>
        <w:t xml:space="preserve">• </w:t>
      </w:r>
      <w:r>
        <w:t>Writer/director/producer of graduate thesis feature Collapse, supported by a Columbus Film Commission Local Filmmakers Grant.</w:t>
      </w:r>
    </w:p>
    <w:p>
      <w:pPr>
        <w:spacing w:before="100" w:after="40"/>
        <w:pBdr>
          <w:bottom w:val="single" w:sz="6" w:space="1" w:color="777777"/>
        </w:pBdr>
      </w:pPr>
      <w:r>
        <w:rPr>
          <w:b/>
          <w:sz w:val="19"/>
        </w:rPr>
        <w:t>PROFESSIONAL FILM &amp; TELEVISION PRODUCTION</w:t>
      </w:r>
    </w:p>
    <w:p>
      <w:r>
        <w:rPr>
          <w:b/>
        </w:rPr>
        <w:t xml:space="preserve">Selected credits: </w:t>
      </w:r>
      <w:r>
        <w:t>Wild 'N Out, Running the Bases, Cash Out, White Water, Man in Full, The Color Purple, Shazam! Fury of the Gods, DMZ, Ordinary Joe, and Heels.</w:t>
      </w:r>
    </w:p>
    <w:p>
      <w:pPr>
        <w:spacing w:after="0"/>
        <w:ind w:left="202" w:hanging="144"/>
      </w:pPr>
      <w:r>
        <w:rPr>
          <w:b/>
        </w:rPr>
        <w:t xml:space="preserve">• </w:t>
      </w:r>
      <w:r>
        <w:t>Production experience includes crew leadership, PA scheduling, location scouting and contracts, on-site location management, production logistics, crew hiring, set work, and coordination with ADs, department heads, and production.</w:t>
      </w:r>
    </w:p>
    <w:p>
      <w:pPr>
        <w:spacing w:after="0"/>
        <w:ind w:left="202" w:hanging="144"/>
      </w:pPr>
      <w:r>
        <w:rPr>
          <w:b/>
        </w:rPr>
        <w:t xml:space="preserve">• </w:t>
      </w:r>
      <w:r>
        <w:t>Managed teams ranging from 6 to 20+ personnel and handled location, staffing, scheduling, meals, facilities, and other day-to-day production needs.</w:t>
      </w:r>
    </w:p>
    <w:p>
      <w:pPr>
        <w:spacing w:before="100" w:after="40"/>
        <w:pBdr>
          <w:bottom w:val="single" w:sz="6" w:space="1" w:color="777777"/>
        </w:pBdr>
      </w:pPr>
      <w:r>
        <w:rPr>
          <w:b/>
          <w:sz w:val="19"/>
        </w:rPr>
        <w:t>SELECTED FILMMAKING RECOGNITION</w:t>
      </w:r>
    </w:p>
    <w:p>
      <w:pPr>
        <w:spacing w:after="0"/>
        <w:ind w:left="202" w:hanging="144"/>
      </w:pPr>
      <w:r>
        <w:rPr>
          <w:b/>
        </w:rPr>
        <w:t xml:space="preserve">• </w:t>
      </w:r>
      <w:r>
        <w:t>Everybody Eats! — Best Picture and Best Director, Columbus State University Film Festival (2025); Best Experimental, Island Of Horror Film Fest (2025); additional 2025 festival selections.</w:t>
      </w:r>
    </w:p>
    <w:p>
      <w:pPr>
        <w:spacing w:after="0"/>
        <w:ind w:left="202" w:hanging="144"/>
      </w:pPr>
      <w:r>
        <w:rPr>
          <w:b/>
        </w:rPr>
        <w:t xml:space="preserve">• </w:t>
      </w:r>
      <w:r>
        <w:t>Project Lazarus — Columbus Film Commission Local Filmmakers Grant recipient; writer/director/producer; approximately 30-person cast and crew across a five-day production.</w:t>
      </w:r>
    </w:p>
    <w:p>
      <w:pPr>
        <w:spacing w:after="0"/>
        <w:ind w:left="202" w:hanging="144"/>
      </w:pPr>
      <w:r>
        <w:rPr>
          <w:b/>
        </w:rPr>
        <w:t xml:space="preserve">• </w:t>
      </w:r>
      <w:r>
        <w:t>Collapse — Columbus Film Commission Local Filmmakers Grant recipient; writer/director/producer; graduate thesis feature.</w:t>
      </w:r>
    </w:p>
    <w:p>
      <w:pPr>
        <w:spacing w:before="100" w:after="40"/>
        <w:pBdr>
          <w:bottom w:val="single" w:sz="6" w:space="1" w:color="777777"/>
        </w:pBdr>
      </w:pPr>
      <w:r>
        <w:rPr>
          <w:b/>
          <w:sz w:val="19"/>
        </w:rPr>
        <w:t>EDUCATION</w:t>
      </w:r>
    </w:p>
    <w:p>
      <w:pPr>
        <w:spacing w:before="40" w:after="0"/>
      </w:pPr>
      <w:r>
        <w:rPr>
          <w:b/>
          <w:sz w:val="18"/>
        </w:rPr>
        <w:t>Master's Degree</w:t>
      </w:r>
      <w:r>
        <w:rPr>
          <w:i/>
          <w:sz w:val="17"/>
        </w:rPr>
        <w:t xml:space="preserve"> | Columbus State University | 2023–2026</w:t>
      </w:r>
    </w:p>
    <w:p>
      <w:pPr>
        <w:spacing w:before="40" w:after="0"/>
      </w:pPr>
      <w:r>
        <w:rPr>
          <w:b/>
          <w:sz w:val="18"/>
        </w:rPr>
        <w:t>Bachelor's Degree</w:t>
      </w:r>
      <w:r>
        <w:rPr>
          <w:i/>
          <w:sz w:val="17"/>
        </w:rPr>
        <w:t xml:space="preserve"> | Columbus State University | 2018–2022</w:t>
      </w:r>
    </w:p>
    <w:p>
      <w:pPr>
        <w:spacing w:before="40" w:after="0"/>
      </w:pPr>
      <w:r>
        <w:rPr>
          <w:b/>
          <w:sz w:val="18"/>
        </w:rPr>
        <w:t>Georgia Film Academy</w:t>
      </w:r>
      <w:r>
        <w:rPr>
          <w:i/>
          <w:sz w:val="17"/>
        </w:rPr>
        <w:t xml:space="preserve"> | Film &amp; Television Production Training | 2017–2019</w:t>
      </w:r>
    </w:p>
    <w:p>
      <w:pPr>
        <w:spacing w:before="100" w:after="40"/>
        <w:pBdr>
          <w:bottom w:val="single" w:sz="6" w:space="1" w:color="777777"/>
        </w:pBdr>
      </w:pPr>
      <w:r>
        <w:rPr>
          <w:b/>
          <w:sz w:val="19"/>
        </w:rPr>
        <w:t>TECHNICAL SKILLS</w:t>
      </w:r>
    </w:p>
    <w:p>
      <w:r>
        <w:rPr>
          <w:b/>
        </w:rPr>
        <w:t xml:space="preserve">Editing &amp; Post: </w:t>
      </w:r>
      <w:r>
        <w:t>Adobe Premiere Pro (Advanced) | DaVinci Resolve (Advanced) | After Effects | Audition | Final Cut Pro | Photoshop | CapCut</w:t>
      </w:r>
    </w:p>
    <w:p>
      <w:r>
        <w:rPr>
          <w:b/>
        </w:rPr>
        <w:t xml:space="preserve">Broadcast &amp; Production: </w:t>
      </w:r>
      <w:r>
        <w:t>Production Truck (Advanced) | Live Streaming | Broadcast Directing | Graphics | Audio Mixing | Technical Troubleshooting | Equipment Management</w:t>
      </w:r>
    </w:p>
    <w:p>
      <w:r>
        <w:rPr>
          <w:b/>
        </w:rPr>
        <w:t xml:space="preserve">Cameras &amp; Platforms: </w:t>
      </w:r>
      <w:r>
        <w:t>Sony | Canon | Blackmagic | Hudl Camera | RED (basic) | ARRI (basic) | Canva (Advanced) | Microsoft Office | Google Workspace</w:t>
      </w:r>
    </w:p>
    <w:sectPr w:rsidR="00FC693F" w:rsidRPr="0006063C" w:rsidSect="00034616">
      <w:pgSz w:w="12240" w:h="15840"/>
      <w:pgMar w:top="605" w:right="792" w:bottom="605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